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8A" w:rsidRDefault="00F8088A" w:rsidP="00F8088A">
      <w:pPr>
        <w:pStyle w:val="2"/>
        <w:rPr>
          <w:szCs w:val="28"/>
        </w:rPr>
      </w:pPr>
      <w:r>
        <w:rPr>
          <w:bCs w:val="0"/>
          <w:szCs w:val="28"/>
        </w:rPr>
        <w:t>ПОЯСНИТЕЛЬНАЯ ЗАПИСКА</w:t>
      </w:r>
    </w:p>
    <w:p w:rsidR="00F8088A" w:rsidRDefault="00F8088A" w:rsidP="00F808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проекту постановления Администрации города </w:t>
      </w:r>
    </w:p>
    <w:p w:rsidR="00F63690" w:rsidRDefault="00F8088A" w:rsidP="00F63690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«Об утверждении </w:t>
      </w:r>
      <w:r>
        <w:rPr>
          <w:rFonts w:ascii="Times New Roman" w:eastAsiaTheme="minorHAnsi" w:hAnsi="Times New Roman"/>
          <w:sz w:val="28"/>
          <w:szCs w:val="28"/>
        </w:rPr>
        <w:t xml:space="preserve">муниципальной программы города Твери </w:t>
      </w:r>
    </w:p>
    <w:p w:rsidR="00F8088A" w:rsidRPr="00537FA1" w:rsidRDefault="00F63690" w:rsidP="00F63690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</w:rPr>
      </w:pPr>
      <w:r w:rsidRPr="00537FA1">
        <w:rPr>
          <w:rFonts w:ascii="Times New Roman" w:eastAsiaTheme="minorHAnsi" w:hAnsi="Times New Roman"/>
          <w:sz w:val="28"/>
          <w:szCs w:val="28"/>
        </w:rPr>
        <w:t>«</w:t>
      </w:r>
      <w:r w:rsidR="00537FA1" w:rsidRPr="00537FA1">
        <w:rPr>
          <w:rFonts w:ascii="Times New Roman" w:hAnsi="Times New Roman"/>
          <w:sz w:val="28"/>
          <w:szCs w:val="28"/>
        </w:rPr>
        <w:t>Формирование современной городской среды</w:t>
      </w:r>
      <w:r w:rsidRPr="00537FA1">
        <w:rPr>
          <w:rFonts w:ascii="Times New Roman" w:eastAsiaTheme="minorHAnsi" w:hAnsi="Times New Roman"/>
          <w:sz w:val="28"/>
          <w:szCs w:val="28"/>
        </w:rPr>
        <w:t>»</w:t>
      </w:r>
    </w:p>
    <w:p w:rsidR="00F63690" w:rsidRDefault="00F63690" w:rsidP="00F63690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</w:rPr>
      </w:pPr>
    </w:p>
    <w:p w:rsidR="00F63690" w:rsidRDefault="00F63690" w:rsidP="00F6369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F8088A" w:rsidRPr="00537FA1" w:rsidRDefault="00F8088A" w:rsidP="00C922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73615D">
        <w:rPr>
          <w:rFonts w:ascii="Times New Roman" w:hAnsi="Times New Roman"/>
          <w:sz w:val="28"/>
          <w:szCs w:val="28"/>
        </w:rPr>
        <w:t xml:space="preserve">В соответствии с </w:t>
      </w:r>
      <w:r w:rsidRPr="004624C7">
        <w:rPr>
          <w:rFonts w:ascii="Times New Roman" w:hAnsi="Times New Roman"/>
          <w:sz w:val="28"/>
          <w:szCs w:val="28"/>
        </w:rPr>
        <w:t>Порядком разработки и реализации</w:t>
      </w:r>
      <w:r w:rsidRPr="007361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муниципальных программ города Твери, утвержденным постановлением Администрации города Твери от </w:t>
      </w:r>
      <w:r w:rsidRPr="00001E15">
        <w:rPr>
          <w:rFonts w:ascii="Times New Roman" w:hAnsi="Times New Roman"/>
          <w:sz w:val="28"/>
          <w:szCs w:val="28"/>
        </w:rPr>
        <w:t>20.01.2025 № 34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разработан проект постановления Администрации города Твери «Об утверждении </w:t>
      </w:r>
      <w:r>
        <w:rPr>
          <w:rFonts w:ascii="Times New Roman" w:eastAsiaTheme="minorHAnsi" w:hAnsi="Times New Roman"/>
          <w:sz w:val="28"/>
          <w:szCs w:val="28"/>
        </w:rPr>
        <w:t xml:space="preserve">муниципальной программы города Твери </w:t>
      </w:r>
      <w:r w:rsidR="00F63690" w:rsidRPr="00537FA1">
        <w:rPr>
          <w:rFonts w:ascii="Times New Roman" w:eastAsiaTheme="minorHAnsi" w:hAnsi="Times New Roman"/>
          <w:sz w:val="28"/>
          <w:szCs w:val="28"/>
        </w:rPr>
        <w:t>«</w:t>
      </w:r>
      <w:r w:rsidR="00537FA1" w:rsidRPr="00537FA1">
        <w:rPr>
          <w:rFonts w:ascii="Times New Roman" w:hAnsi="Times New Roman"/>
          <w:sz w:val="28"/>
          <w:szCs w:val="28"/>
        </w:rPr>
        <w:t>Формирование современной городской среды</w:t>
      </w:r>
      <w:r w:rsidR="00F63690" w:rsidRPr="00537FA1">
        <w:rPr>
          <w:rFonts w:ascii="Times New Roman" w:eastAsiaTheme="minorHAnsi" w:hAnsi="Times New Roman"/>
          <w:sz w:val="28"/>
          <w:szCs w:val="28"/>
        </w:rPr>
        <w:t>»</w:t>
      </w:r>
      <w:r w:rsidRPr="00537FA1">
        <w:rPr>
          <w:rFonts w:ascii="Times New Roman" w:eastAsiaTheme="minorHAnsi" w:hAnsi="Times New Roman"/>
          <w:sz w:val="28"/>
          <w:szCs w:val="28"/>
        </w:rPr>
        <w:t>.</w:t>
      </w:r>
    </w:p>
    <w:p w:rsidR="00F8088A" w:rsidRPr="00301ECB" w:rsidRDefault="00F8088A" w:rsidP="00C922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01ECB">
        <w:rPr>
          <w:rFonts w:ascii="Times New Roman" w:hAnsi="Times New Roman"/>
          <w:sz w:val="28"/>
          <w:szCs w:val="28"/>
        </w:rPr>
        <w:t>Необходимость разработки и утверждения указанной муниципальной программы обусловлена исполнением действующего бюджетного законодательства в части формирования бюджета.</w:t>
      </w:r>
    </w:p>
    <w:p w:rsidR="00537FA1" w:rsidRPr="00537FA1" w:rsidRDefault="00F8088A" w:rsidP="00BB47E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01ECB">
        <w:rPr>
          <w:rFonts w:ascii="Times New Roman" w:hAnsi="Times New Roman"/>
          <w:sz w:val="28"/>
          <w:szCs w:val="28"/>
        </w:rPr>
        <w:t xml:space="preserve">Главной целью муниципальной программы является </w:t>
      </w:r>
      <w:r w:rsidR="00537FA1" w:rsidRPr="00537FA1">
        <w:rPr>
          <w:rFonts w:ascii="Times New Roman" w:hAnsi="Times New Roman"/>
          <w:sz w:val="28"/>
          <w:szCs w:val="28"/>
        </w:rPr>
        <w:t>п</w:t>
      </w:r>
      <w:r w:rsidR="00537FA1" w:rsidRPr="00537FA1">
        <w:rPr>
          <w:rFonts w:ascii="Times New Roman" w:hAnsi="Times New Roman"/>
          <w:sz w:val="28"/>
          <w:szCs w:val="28"/>
        </w:rPr>
        <w:t>овышение комфортности городской среды на территории города Твери</w:t>
      </w:r>
      <w:r w:rsidR="00537FA1" w:rsidRPr="00537FA1">
        <w:rPr>
          <w:rFonts w:ascii="Times New Roman" w:hAnsi="Times New Roman"/>
          <w:sz w:val="28"/>
          <w:szCs w:val="28"/>
        </w:rPr>
        <w:t>.</w:t>
      </w:r>
    </w:p>
    <w:p w:rsidR="00BB47ED" w:rsidRPr="00DE7FE1" w:rsidRDefault="00F8088A" w:rsidP="00BB47E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E7FE1">
        <w:rPr>
          <w:rFonts w:ascii="Times New Roman" w:hAnsi="Times New Roman"/>
          <w:sz w:val="28"/>
          <w:szCs w:val="28"/>
        </w:rPr>
        <w:t xml:space="preserve">Мероприятия муниципальной программы направлены на </w:t>
      </w:r>
      <w:r w:rsidR="00C92275" w:rsidRPr="00DE7FE1">
        <w:rPr>
          <w:rFonts w:ascii="Times New Roman" w:hAnsi="Times New Roman"/>
          <w:sz w:val="28"/>
          <w:szCs w:val="28"/>
        </w:rPr>
        <w:t xml:space="preserve">решение задач муниципальной политики </w:t>
      </w:r>
      <w:r w:rsidR="00DE7FE1">
        <w:rPr>
          <w:rFonts w:ascii="Times New Roman" w:hAnsi="Times New Roman"/>
          <w:sz w:val="28"/>
          <w:szCs w:val="28"/>
        </w:rPr>
        <w:t xml:space="preserve">в области </w:t>
      </w:r>
      <w:r w:rsidR="00BB47ED" w:rsidRPr="00DE7FE1">
        <w:rPr>
          <w:rFonts w:ascii="Times New Roman" w:hAnsi="Times New Roman"/>
          <w:sz w:val="28"/>
          <w:szCs w:val="28"/>
        </w:rPr>
        <w:t>развити</w:t>
      </w:r>
      <w:r w:rsidR="00DE7FE1">
        <w:rPr>
          <w:rFonts w:ascii="Times New Roman" w:hAnsi="Times New Roman"/>
          <w:sz w:val="28"/>
          <w:szCs w:val="28"/>
        </w:rPr>
        <w:t>я</w:t>
      </w:r>
      <w:r w:rsidR="00BB47ED" w:rsidRPr="00DE7FE1">
        <w:rPr>
          <w:rFonts w:ascii="Times New Roman" w:hAnsi="Times New Roman"/>
          <w:sz w:val="28"/>
          <w:szCs w:val="28"/>
        </w:rPr>
        <w:t xml:space="preserve"> </w:t>
      </w:r>
      <w:r w:rsidR="00537FA1">
        <w:rPr>
          <w:rFonts w:ascii="Times New Roman" w:hAnsi="Times New Roman"/>
          <w:sz w:val="28"/>
          <w:szCs w:val="28"/>
        </w:rPr>
        <w:t>благоустройства</w:t>
      </w:r>
      <w:r w:rsidR="00BB47ED" w:rsidRPr="00DE7FE1">
        <w:rPr>
          <w:rFonts w:ascii="Times New Roman" w:hAnsi="Times New Roman"/>
          <w:sz w:val="28"/>
          <w:szCs w:val="28"/>
        </w:rPr>
        <w:t xml:space="preserve"> </w:t>
      </w:r>
      <w:r w:rsidR="000A11CC" w:rsidRPr="00DE7FE1">
        <w:rPr>
          <w:rFonts w:ascii="Times New Roman" w:hAnsi="Times New Roman"/>
          <w:sz w:val="28"/>
          <w:szCs w:val="28"/>
        </w:rPr>
        <w:t xml:space="preserve">города </w:t>
      </w:r>
      <w:r w:rsidR="00BB47ED" w:rsidRPr="00DE7FE1">
        <w:rPr>
          <w:rFonts w:ascii="Times New Roman" w:hAnsi="Times New Roman"/>
          <w:sz w:val="28"/>
          <w:szCs w:val="28"/>
        </w:rPr>
        <w:t>Твери</w:t>
      </w:r>
      <w:r w:rsidR="000A11CC" w:rsidRPr="00DE7FE1">
        <w:rPr>
          <w:rFonts w:ascii="Times New Roman" w:hAnsi="Times New Roman"/>
          <w:sz w:val="28"/>
          <w:szCs w:val="28"/>
        </w:rPr>
        <w:t>.</w:t>
      </w:r>
    </w:p>
    <w:p w:rsidR="00F8088A" w:rsidRDefault="00F8088A" w:rsidP="00C9227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92275">
        <w:rPr>
          <w:rFonts w:ascii="Times New Roman" w:hAnsi="Times New Roman"/>
          <w:sz w:val="28"/>
          <w:szCs w:val="28"/>
        </w:rPr>
        <w:t>Общий объем финансирования муниципальной программы в 2026 – 203</w:t>
      </w:r>
      <w:r w:rsidR="007444BD">
        <w:rPr>
          <w:rFonts w:ascii="Times New Roman" w:hAnsi="Times New Roman"/>
          <w:sz w:val="28"/>
          <w:szCs w:val="28"/>
        </w:rPr>
        <w:t>5</w:t>
      </w:r>
      <w:r w:rsidRPr="00C92275">
        <w:rPr>
          <w:rFonts w:ascii="Times New Roman" w:hAnsi="Times New Roman"/>
          <w:sz w:val="28"/>
          <w:szCs w:val="28"/>
        </w:rPr>
        <w:t xml:space="preserve"> год</w:t>
      </w:r>
      <w:r w:rsidR="007444BD">
        <w:rPr>
          <w:rFonts w:ascii="Times New Roman" w:hAnsi="Times New Roman"/>
          <w:sz w:val="28"/>
          <w:szCs w:val="28"/>
        </w:rPr>
        <w:t>ы</w:t>
      </w:r>
      <w:r w:rsidRPr="00C92275">
        <w:rPr>
          <w:rFonts w:ascii="Times New Roman" w:hAnsi="Times New Roman"/>
          <w:sz w:val="28"/>
          <w:szCs w:val="28"/>
        </w:rPr>
        <w:t xml:space="preserve"> составляет </w:t>
      </w:r>
      <w:r w:rsidR="00537FA1" w:rsidRPr="00537FA1">
        <w:rPr>
          <w:rFonts w:ascii="Times New Roman" w:hAnsi="Times New Roman"/>
          <w:sz w:val="28"/>
          <w:szCs w:val="28"/>
        </w:rPr>
        <w:t>4 097 570,8</w:t>
      </w:r>
      <w:r w:rsidR="00537FA1" w:rsidRPr="00537FA1">
        <w:rPr>
          <w:rFonts w:ascii="Times New Roman" w:hAnsi="Times New Roman"/>
          <w:sz w:val="28"/>
          <w:szCs w:val="28"/>
        </w:rPr>
        <w:t xml:space="preserve"> </w:t>
      </w:r>
      <w:r w:rsidRPr="00537FA1">
        <w:rPr>
          <w:rFonts w:ascii="Times New Roman" w:hAnsi="Times New Roman"/>
          <w:sz w:val="28"/>
          <w:szCs w:val="28"/>
        </w:rPr>
        <w:t>тыс</w:t>
      </w:r>
      <w:r w:rsidR="00537FA1">
        <w:rPr>
          <w:rFonts w:ascii="Times New Roman" w:hAnsi="Times New Roman"/>
          <w:sz w:val="28"/>
          <w:szCs w:val="28"/>
        </w:rPr>
        <w:t>.</w:t>
      </w:r>
      <w:r w:rsidRPr="001B4B8E">
        <w:rPr>
          <w:rFonts w:ascii="Times New Roman" w:hAnsi="Times New Roman"/>
          <w:sz w:val="28"/>
          <w:szCs w:val="28"/>
        </w:rPr>
        <w:t xml:space="preserve"> руб</w:t>
      </w:r>
      <w:r w:rsidR="00AA05FE">
        <w:rPr>
          <w:rFonts w:ascii="Times New Roman" w:hAnsi="Times New Roman"/>
          <w:sz w:val="28"/>
          <w:szCs w:val="28"/>
        </w:rPr>
        <w:t>.</w:t>
      </w:r>
      <w:r w:rsidRPr="001B4B8E">
        <w:rPr>
          <w:rFonts w:ascii="Times New Roman" w:hAnsi="Times New Roman"/>
          <w:sz w:val="26"/>
          <w:szCs w:val="26"/>
        </w:rPr>
        <w:t xml:space="preserve"> </w:t>
      </w:r>
      <w:r w:rsidRPr="00C92275">
        <w:rPr>
          <w:rFonts w:ascii="Times New Roman" w:hAnsi="Times New Roman"/>
          <w:sz w:val="28"/>
          <w:szCs w:val="28"/>
        </w:rPr>
        <w:t>Источник</w:t>
      </w:r>
      <w:r w:rsidR="00AA05FE">
        <w:rPr>
          <w:rFonts w:ascii="Times New Roman" w:hAnsi="Times New Roman"/>
          <w:sz w:val="28"/>
          <w:szCs w:val="28"/>
        </w:rPr>
        <w:t>и</w:t>
      </w:r>
      <w:r w:rsidRPr="00C92275">
        <w:rPr>
          <w:rFonts w:ascii="Times New Roman" w:hAnsi="Times New Roman"/>
          <w:sz w:val="28"/>
          <w:szCs w:val="28"/>
        </w:rPr>
        <w:t xml:space="preserve"> финансирования муниципальной программы</w:t>
      </w:r>
      <w:r w:rsidR="007444BD">
        <w:rPr>
          <w:rFonts w:ascii="Times New Roman" w:hAnsi="Times New Roman"/>
          <w:sz w:val="28"/>
          <w:szCs w:val="28"/>
        </w:rPr>
        <w:t xml:space="preserve"> – </w:t>
      </w:r>
      <w:r w:rsidR="00AA05FE">
        <w:rPr>
          <w:rFonts w:ascii="Times New Roman" w:hAnsi="Times New Roman"/>
          <w:sz w:val="28"/>
          <w:szCs w:val="28"/>
        </w:rPr>
        <w:t xml:space="preserve">бюджет города Твери, </w:t>
      </w:r>
      <w:r w:rsidR="00AA05FE" w:rsidRPr="00AA05FE">
        <w:rPr>
          <w:rFonts w:ascii="Times New Roman" w:hAnsi="Times New Roman"/>
          <w:sz w:val="28"/>
          <w:szCs w:val="28"/>
        </w:rPr>
        <w:t>межбюджетные трансферты из бюджета Тверской области</w:t>
      </w:r>
      <w:r w:rsidR="00AA05FE">
        <w:rPr>
          <w:rFonts w:ascii="Times New Roman" w:hAnsi="Times New Roman"/>
          <w:sz w:val="28"/>
          <w:szCs w:val="28"/>
        </w:rPr>
        <w:t>.</w:t>
      </w:r>
    </w:p>
    <w:p w:rsidR="00537FA1" w:rsidRPr="00537FA1" w:rsidRDefault="00537FA1" w:rsidP="00537FA1">
      <w:pPr>
        <w:pStyle w:val="4"/>
        <w:keepNext w:val="0"/>
        <w:widowControl w:val="0"/>
        <w:shd w:val="clear" w:color="auto" w:fill="FDFDFD"/>
        <w:spacing w:before="0" w:after="0"/>
        <w:ind w:firstLine="708"/>
        <w:jc w:val="both"/>
        <w:textAlignment w:val="baseline"/>
        <w:rPr>
          <w:b w:val="0"/>
        </w:rPr>
      </w:pPr>
      <w:r w:rsidRPr="00112E3C">
        <w:rPr>
          <w:b w:val="0"/>
        </w:rPr>
        <w:t xml:space="preserve">В соответствии с подпунктом «а» пункта 10 приложения 15 к государственной программе </w:t>
      </w:r>
      <w:r w:rsidRPr="00112E3C">
        <w:rPr>
          <w:b w:val="0"/>
          <w:color w:val="111111"/>
        </w:rPr>
        <w:t>Российской Федерации «Обеспечение доступным и комфортным жильем</w:t>
      </w:r>
      <w:r>
        <w:rPr>
          <w:b w:val="0"/>
          <w:color w:val="111111"/>
        </w:rPr>
        <w:t xml:space="preserve"> и коммунальными услугами граждан Российской Федерации», утвержденной постановлением Правительства Российской Федерации от 30.12.2017 № 1710, в рамках федерального проекта </w:t>
      </w:r>
      <w:r>
        <w:rPr>
          <w:b w:val="0"/>
        </w:rPr>
        <w:t xml:space="preserve">«Формирование комфортной городской среды» при </w:t>
      </w:r>
      <w:r>
        <w:rPr>
          <w:b w:val="0"/>
          <w:color w:val="111111"/>
        </w:rPr>
        <w:t xml:space="preserve">предоставлении субсидий из федерального бюджета предусмотрено </w:t>
      </w:r>
      <w:r>
        <w:rPr>
          <w:b w:val="0"/>
        </w:rPr>
        <w:t xml:space="preserve">проведение общественных обсуждений проектов муниципальных программ, </w:t>
      </w:r>
      <w:r w:rsidRPr="00537FA1">
        <w:rPr>
          <w:b w:val="0"/>
        </w:rPr>
        <w:t xml:space="preserve">в </w:t>
      </w:r>
      <w:r w:rsidRPr="00537FA1">
        <w:rPr>
          <w:b w:val="0"/>
        </w:rPr>
        <w:t>том числе при внесении в них изменений, в части определения перечня общественных территорий и дворовых территорий, нуждающихся в благоустройстве и подлежащих благоустройству в рамках реализации муниципальной программы, в том числе в электронной форме в информационно-телекоммуникационной сети «Интернет» (срок обсуждения - не ме</w:t>
      </w:r>
      <w:bookmarkStart w:id="0" w:name="_GoBack"/>
      <w:bookmarkEnd w:id="0"/>
      <w:r w:rsidRPr="00537FA1">
        <w:rPr>
          <w:b w:val="0"/>
        </w:rPr>
        <w:t>нее 30 календарных дней со дня опубликования таких проектов муниципальных программ)</w:t>
      </w:r>
    </w:p>
    <w:p w:rsidR="00F8088A" w:rsidRDefault="00F8088A" w:rsidP="00F8088A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F8088A" w:rsidRDefault="00F8088A" w:rsidP="00F8088A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8088A" w:rsidRDefault="00F8088A" w:rsidP="00F8088A">
      <w:pPr>
        <w:jc w:val="both"/>
        <w:rPr>
          <w:rFonts w:ascii="Times New Roman" w:hAnsi="Times New Roman"/>
          <w:sz w:val="27"/>
          <w:szCs w:val="27"/>
        </w:rPr>
      </w:pPr>
    </w:p>
    <w:p w:rsidR="00F8088A" w:rsidRDefault="00F8088A" w:rsidP="00F8088A">
      <w:pPr>
        <w:jc w:val="both"/>
        <w:rPr>
          <w:rFonts w:ascii="Times New Roman" w:hAnsi="Times New Roman"/>
          <w:sz w:val="27"/>
          <w:szCs w:val="27"/>
        </w:rPr>
      </w:pPr>
    </w:p>
    <w:p w:rsidR="00F8088A" w:rsidRPr="003960C0" w:rsidRDefault="00F8088A" w:rsidP="00F8088A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</w:t>
      </w:r>
      <w:r>
        <w:rPr>
          <w:rFonts w:ascii="Times New Roman" w:eastAsiaTheme="minorHAnsi" w:hAnsi="Times New Roman"/>
          <w:color w:val="FF0000"/>
          <w:sz w:val="28"/>
          <w:szCs w:val="28"/>
        </w:rPr>
        <w:t xml:space="preserve"> </w:t>
      </w:r>
    </w:p>
    <w:p w:rsidR="00F8088A" w:rsidRDefault="00F8088A" w:rsidP="00F8088A">
      <w:pPr>
        <w:ind w:firstLine="709"/>
        <w:rPr>
          <w:rFonts w:ascii="Times New Roman" w:hAnsi="Times New Roman"/>
          <w:sz w:val="28"/>
          <w:szCs w:val="28"/>
        </w:rPr>
      </w:pPr>
    </w:p>
    <w:p w:rsidR="000E25F9" w:rsidRPr="000E25F9" w:rsidRDefault="000E25F9" w:rsidP="000E25F9">
      <w:pPr>
        <w:rPr>
          <w:rFonts w:ascii="Times New Roman" w:hAnsi="Times New Roman"/>
          <w:sz w:val="28"/>
          <w:szCs w:val="28"/>
        </w:rPr>
      </w:pPr>
      <w:r w:rsidRPr="000E25F9">
        <w:rPr>
          <w:rFonts w:ascii="Times New Roman" w:hAnsi="Times New Roman"/>
          <w:sz w:val="28"/>
          <w:szCs w:val="28"/>
        </w:rPr>
        <w:t xml:space="preserve">Начальник департамента </w:t>
      </w:r>
    </w:p>
    <w:p w:rsidR="00F63690" w:rsidRDefault="00F63690" w:rsidP="000E25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дорожного хозяйства, благоустройства</w:t>
      </w:r>
    </w:p>
    <w:p w:rsidR="00305265" w:rsidRPr="000E25F9" w:rsidRDefault="00F63690" w:rsidP="000E25F9">
      <w:r>
        <w:rPr>
          <w:rFonts w:ascii="Times New Roman" w:hAnsi="Times New Roman"/>
          <w:sz w:val="28"/>
          <w:szCs w:val="28"/>
        </w:rPr>
        <w:t xml:space="preserve">и транспорта </w:t>
      </w:r>
      <w:r w:rsidR="000E25F9" w:rsidRPr="000E25F9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</w:t>
      </w:r>
      <w:r w:rsidR="00DA07EF">
        <w:rPr>
          <w:rFonts w:ascii="Times New Roman" w:hAnsi="Times New Roman"/>
          <w:sz w:val="28"/>
          <w:szCs w:val="28"/>
        </w:rPr>
        <w:t>А.В. Михайлов</w:t>
      </w:r>
    </w:p>
    <w:sectPr w:rsidR="00305265" w:rsidRPr="000E25F9" w:rsidSect="00DA07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8A"/>
    <w:rsid w:val="000A11CC"/>
    <w:rsid w:val="000E25F9"/>
    <w:rsid w:val="0017794E"/>
    <w:rsid w:val="001B4B8E"/>
    <w:rsid w:val="002634D4"/>
    <w:rsid w:val="00305265"/>
    <w:rsid w:val="004B749B"/>
    <w:rsid w:val="00537FA1"/>
    <w:rsid w:val="007444BD"/>
    <w:rsid w:val="00806053"/>
    <w:rsid w:val="008731BD"/>
    <w:rsid w:val="00AA05FE"/>
    <w:rsid w:val="00BB47ED"/>
    <w:rsid w:val="00BE300C"/>
    <w:rsid w:val="00C92275"/>
    <w:rsid w:val="00DA07EF"/>
    <w:rsid w:val="00DE7FE1"/>
    <w:rsid w:val="00F12338"/>
    <w:rsid w:val="00F63690"/>
    <w:rsid w:val="00F774A2"/>
    <w:rsid w:val="00F8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76F89-B6E3-4420-ADD0-9728A48A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88A"/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F8088A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37FA1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F8088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37F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kum_zaytseva</dc:creator>
  <cp:keywords/>
  <dc:description/>
  <cp:lastModifiedBy>Ширяева Александра Александровна</cp:lastModifiedBy>
  <cp:revision>6</cp:revision>
  <dcterms:created xsi:type="dcterms:W3CDTF">2025-09-30T08:48:00Z</dcterms:created>
  <dcterms:modified xsi:type="dcterms:W3CDTF">2025-10-09T08:51:00Z</dcterms:modified>
</cp:coreProperties>
</file>